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AA1FB1">
        <w:rPr>
          <w:rFonts w:ascii="Courier New" w:hAnsi="Courier New" w:cs="Courier New"/>
        </w:rPr>
        <w:t xml:space="preserve">                                                             Банковская отчетность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+--------------+-----------------------------------------+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|Код территории|   Код кредитной организации (филиала)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|  по ОКАТО    +-----------------+-----------------------+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|              |    по ОКПО      | Регистрационный номер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|              |                 |  (/порядковый номер)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+--------------+-----------------+-----------------------+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|45286570000   |29296820         |       2838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+--------------+-----------------+-----------------------+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ИНФОРМАЦИЯ ОБ ОБЯЗАТЕЛЬНЫХ НОРМАТИВАХ И О ДРУГИХ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</w:t>
      </w:r>
      <w:proofErr w:type="gramStart"/>
      <w:r w:rsidRPr="00AA1FB1">
        <w:rPr>
          <w:rFonts w:ascii="Courier New" w:hAnsi="Courier New" w:cs="Courier New"/>
        </w:rPr>
        <w:t>ПОКАЗАТЕЛЯХ</w:t>
      </w:r>
      <w:proofErr w:type="gramEnd"/>
      <w:r w:rsidRPr="00AA1FB1">
        <w:rPr>
          <w:rFonts w:ascii="Courier New" w:hAnsi="Courier New" w:cs="Courier New"/>
        </w:rPr>
        <w:t xml:space="preserve"> ДЕЯТЕЛЬНОСТИ КРЕДИТНОЙ ОРГАНИЗАЦИИ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       по состоянию на 01.05.2015 г.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Сокращенное фирменное наименование кредитной организации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ООО КБ СИНКО-БАНК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Почтовый адрес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107045, </w:t>
      </w:r>
      <w:proofErr w:type="spellStart"/>
      <w:r w:rsidRPr="00AA1FB1">
        <w:rPr>
          <w:rFonts w:ascii="Courier New" w:hAnsi="Courier New" w:cs="Courier New"/>
        </w:rPr>
        <w:t>г</w:t>
      </w:r>
      <w:proofErr w:type="gramStart"/>
      <w:r w:rsidRPr="00AA1FB1">
        <w:rPr>
          <w:rFonts w:ascii="Courier New" w:hAnsi="Courier New" w:cs="Courier New"/>
        </w:rPr>
        <w:t>.М</w:t>
      </w:r>
      <w:proofErr w:type="gramEnd"/>
      <w:r w:rsidRPr="00AA1FB1">
        <w:rPr>
          <w:rFonts w:ascii="Courier New" w:hAnsi="Courier New" w:cs="Courier New"/>
        </w:rPr>
        <w:t>осква</w:t>
      </w:r>
      <w:proofErr w:type="spellEnd"/>
      <w:r w:rsidRPr="00AA1FB1">
        <w:rPr>
          <w:rFonts w:ascii="Courier New" w:hAnsi="Courier New" w:cs="Courier New"/>
        </w:rPr>
        <w:t>, Последний пер. д.11, стр.1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                                  Код формы по ОКУД 0409135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                                                             Месячная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1. Расшифровки отдельных балансовых счетов для расчета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обязательных нормативов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|               Код обозначения                  |          Сумма, </w:t>
      </w:r>
      <w:proofErr w:type="spellStart"/>
      <w:r w:rsidRPr="00AA1FB1">
        <w:rPr>
          <w:rFonts w:ascii="Courier New" w:hAnsi="Courier New" w:cs="Courier New"/>
        </w:rPr>
        <w:t>тыс</w:t>
      </w:r>
      <w:proofErr w:type="gramStart"/>
      <w:r w:rsidRPr="00AA1FB1">
        <w:rPr>
          <w:rFonts w:ascii="Courier New" w:hAnsi="Courier New" w:cs="Courier New"/>
        </w:rPr>
        <w:t>.р</w:t>
      </w:r>
      <w:proofErr w:type="gramEnd"/>
      <w:r w:rsidRPr="00AA1FB1">
        <w:rPr>
          <w:rFonts w:ascii="Courier New" w:hAnsi="Courier New" w:cs="Courier New"/>
        </w:rPr>
        <w:t>уб</w:t>
      </w:r>
      <w:proofErr w:type="spellEnd"/>
      <w:r w:rsidRPr="00AA1FB1">
        <w:rPr>
          <w:rFonts w:ascii="Courier New" w:hAnsi="Courier New" w:cs="Courier New"/>
        </w:rPr>
        <w:t>.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      1                       |                 2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8702                          | 3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8703.1                        | 355044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8703.2                        | 355044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lastRenderedPageBreak/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8703.0                        | 355044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8704.1                        | 2806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8704.2                        | 2806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8704.0                        | 2806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8705                          | 0.8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8708.1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8708.2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8708.0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8713.1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8713.2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8713.0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8808.1                        | 3181669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8808.2                        | 3181669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8808.0                        | 3181669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8809.1                        | 3216407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lastRenderedPageBreak/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8809.2                        | 3216407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8809.0                        | 3216407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8810.1                        | 140764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8810.2                        | 140764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8810.0                        | 140764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8812.1                        | 22557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8812.2                        | 22557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8812.0                        | 22557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8813.1                        | 162830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8813.2                        | 162830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8813.0                        | 162830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8814.1                        | 237401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8814.2                        | 237401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8814.0                        | 237401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8821                          | 36085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8822                          | 15033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8827.1                        | 14723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8827.2                        | 14723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8827.0                        | 14723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8828.1                        | 17667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8828.2                        | 17667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8828.0                        | 17667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8831                          | 926421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8832                          | 1214559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8856.1                        | 826027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8856.2                        | 826027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8856.0                        | 826027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8857.1                        | 786262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8857.2                        | 786262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8857.0                        | 786262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8874                          | 176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8877                          | 263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8910                          | 2132469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8912.1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8912.2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8912.0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8914                          | 4907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8918                          | 1438812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8921                          | 242489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8925                          | 2440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8933                          | 28320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8942                          | 44513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8950                          | 136239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8956.1                        | 2841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8956.2                        | 2841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8956.0                        | 2841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8957.1                        | 3693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8957.2                        | 3693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8957.0                        | 3693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8962                          | 150393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8964.1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8964.2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8964.0                        | 676708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8989                          | 252346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8991                          | 53516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8994                          | 517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8996                          | 1359186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       8998                          | 3076474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+------------------------------------------------+--------------------------------+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Раздел 2. Отдельные показатели деятельности кредитной организации, используемые </w:t>
      </w:r>
      <w:proofErr w:type="gramStart"/>
      <w:r w:rsidRPr="00AA1FB1">
        <w:rPr>
          <w:rFonts w:ascii="Courier New" w:hAnsi="Courier New" w:cs="Courier New"/>
        </w:rPr>
        <w:t>для</w:t>
      </w:r>
      <w:proofErr w:type="gramEnd"/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расчета обязательных нормативов, тыс. руб.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Ариск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=         576213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Ар11   =         576213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Ар12   =         576213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Ар10   =         576213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Ар21   =         135342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Ар22   =         135342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Ар20   =         135342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Ар31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Ар32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Ар30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Ар41   =        1620885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Ар42   =        1620622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Ар40   =        1620622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Ар51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Ар52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Ар50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Кф</w:t>
      </w:r>
      <w:proofErr w:type="spellEnd"/>
      <w:r w:rsidRPr="00AA1FB1">
        <w:rPr>
          <w:rFonts w:ascii="Courier New" w:hAnsi="Courier New" w:cs="Courier New"/>
        </w:rPr>
        <w:t xml:space="preserve">     =            0.8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ПК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 =        3875040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ПК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 =        3875040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ПК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 =        3875040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Лам    =        2525351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Овм</w:t>
      </w:r>
      <w:proofErr w:type="spellEnd"/>
      <w:r w:rsidRPr="00AA1FB1">
        <w:rPr>
          <w:rFonts w:ascii="Courier New" w:hAnsi="Courier New" w:cs="Courier New"/>
        </w:rPr>
        <w:t xml:space="preserve">    =        2284564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Лат    =        3013936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Овт</w:t>
      </w:r>
      <w:proofErr w:type="spellEnd"/>
      <w:r w:rsidRPr="00AA1FB1">
        <w:rPr>
          <w:rFonts w:ascii="Courier New" w:hAnsi="Courier New" w:cs="Courier New"/>
        </w:rPr>
        <w:t xml:space="preserve">    =        2355048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Крд</w:t>
      </w:r>
      <w:proofErr w:type="spellEnd"/>
      <w:r w:rsidRPr="00AA1FB1">
        <w:rPr>
          <w:rFonts w:ascii="Courier New" w:hAnsi="Courier New" w:cs="Courier New"/>
        </w:rPr>
        <w:t xml:space="preserve">    =        1359186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ОД     =        1438812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Кскр</w:t>
      </w:r>
      <w:proofErr w:type="spellEnd"/>
      <w:r w:rsidRPr="00AA1FB1">
        <w:rPr>
          <w:rFonts w:ascii="Courier New" w:hAnsi="Courier New" w:cs="Courier New"/>
        </w:rPr>
        <w:t xml:space="preserve">   =        3076474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Крас</w:t>
      </w:r>
      <w:proofErr w:type="spell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Крис   =           2440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r w:rsidRPr="00AA1FB1">
        <w:rPr>
          <w:rFonts w:ascii="Courier New" w:hAnsi="Courier New" w:cs="Courier New"/>
        </w:rPr>
        <w:t>Кинс</w:t>
      </w:r>
      <w:proofErr w:type="spell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Лат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Лат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.1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 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proofErr w:type="gramStart"/>
      <w:r w:rsidRPr="00AA1FB1">
        <w:rPr>
          <w:rFonts w:ascii="Courier New" w:hAnsi="Courier New" w:cs="Courier New"/>
        </w:rPr>
        <w:t>Кр</w:t>
      </w:r>
      <w:proofErr w:type="spellEnd"/>
      <w:proofErr w:type="gramEnd"/>
      <w:r w:rsidRPr="00AA1FB1">
        <w:rPr>
          <w:rFonts w:ascii="Courier New" w:hAnsi="Courier New" w:cs="Courier New"/>
        </w:rPr>
        <w:t xml:space="preserve">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Ф 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КБР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proofErr w:type="spellStart"/>
      <w:proofErr w:type="gramStart"/>
      <w:r w:rsidRPr="00AA1FB1">
        <w:rPr>
          <w:rFonts w:ascii="Courier New" w:hAnsi="Courier New" w:cs="Courier New"/>
        </w:rPr>
        <w:t>Кз</w:t>
      </w:r>
      <w:proofErr w:type="spellEnd"/>
      <w:proofErr w:type="gramEnd"/>
      <w:r w:rsidRPr="00AA1FB1">
        <w:rPr>
          <w:rFonts w:ascii="Courier New" w:hAnsi="Courier New" w:cs="Courier New"/>
        </w:rPr>
        <w:t xml:space="preserve">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ВО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ОПР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ОПР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ОПР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СПР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СПР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СПР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ФР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ФР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ФР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ОФР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ОФР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ОФР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СФР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СФР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СФР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ВР     =       22557.09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ПКР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БК     =              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РР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 xml:space="preserve">    =          22557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РР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 =          22557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РР</w:t>
      </w:r>
      <w:proofErr w:type="gramStart"/>
      <w:r w:rsidRPr="00AA1FB1">
        <w:rPr>
          <w:rFonts w:ascii="Courier New" w:hAnsi="Courier New" w:cs="Courier New"/>
        </w:rPr>
        <w:t>0</w:t>
      </w:r>
      <w:proofErr w:type="gramEnd"/>
      <w:r w:rsidRPr="00AA1FB1">
        <w:rPr>
          <w:rFonts w:ascii="Courier New" w:hAnsi="Courier New" w:cs="Courier New"/>
        </w:rPr>
        <w:t xml:space="preserve">    =          22557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3. Значения обязательных нормативов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+------------------------+-----------------------+---------------------------+------------+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Краткое наименование  | Фактическое значение, | Установленное контрольное | Примечание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норматива        |        процент        |     значение, процент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+------------------------+-----------------------+---------------------------+------------+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1            |           2           |              3            |      4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+------------------------+-----------------------+---------------------------+------------+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.1                   |                 10.59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.2                   |                 10.59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.0                   |                 11.94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.3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2</w:t>
      </w:r>
      <w:proofErr w:type="gramEnd"/>
      <w:r w:rsidRPr="00AA1FB1">
        <w:rPr>
          <w:rFonts w:ascii="Courier New" w:hAnsi="Courier New" w:cs="Courier New"/>
        </w:rPr>
        <w:t xml:space="preserve">                     |                110.54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Н3                     |                127.98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4</w:t>
      </w:r>
      <w:proofErr w:type="gramEnd"/>
      <w:r w:rsidRPr="00AA1FB1">
        <w:rPr>
          <w:rFonts w:ascii="Courier New" w:hAnsi="Courier New" w:cs="Courier New"/>
        </w:rPr>
        <w:t xml:space="preserve">                     |                 61.86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7</w:t>
      </w:r>
      <w:proofErr w:type="gramEnd"/>
      <w:r w:rsidRPr="00AA1FB1">
        <w:rPr>
          <w:rFonts w:ascii="Courier New" w:hAnsi="Courier New" w:cs="Courier New"/>
        </w:rPr>
        <w:t xml:space="preserve">                     |                405.61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</w:t>
      </w:r>
      <w:proofErr w:type="gramStart"/>
      <w:r w:rsidRPr="00AA1FB1">
        <w:rPr>
          <w:rFonts w:ascii="Courier New" w:hAnsi="Courier New" w:cs="Courier New"/>
        </w:rPr>
        <w:t>9</w:t>
      </w:r>
      <w:proofErr w:type="gramEnd"/>
      <w:r w:rsidRPr="00AA1FB1">
        <w:rPr>
          <w:rFonts w:ascii="Courier New" w:hAnsi="Courier New" w:cs="Courier New"/>
        </w:rPr>
        <w:t>.1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Н10.1                  |                  0.32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Н12 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Н15 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H15.1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Н16 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Н16.1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Н16.2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Н18                    |                     0 |                           |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+------------------------+-----------------------+---------------------------+------------+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3а. Информация по расчету обязательных нормативов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AR1_1     =          576213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AR2_1     =          135342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AR3_1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AR4_1     =         1620885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AR5_1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KAP1      =          673042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LAT       =         3013936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OVT       =         2355048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LAM       =         2525351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OVM       =         2284564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KRD       =         1359186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OD        =         1438812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KINS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KSKR      =         3076474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AR_1      =         1756227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LAT1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 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KBR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F 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KRAS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KRIS      =            2440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KRV1      =          140764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KRS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KZ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ARISK0    =          576213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VO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OP        =           44513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KF        =             0.8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PK1       =         3875040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PKR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BK 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RSK  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KAP2      =          673042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KAP0      =          758485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AR1_2     =          576213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AR1_0     =          576213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AR2_2     =          135342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AR2_0     =          135342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AR3_2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AR3_0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AR4_2     =         1620622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AR4_0     =         1620622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AR5_2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AR5_0     =               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AR_2      =         1755964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AR_0      =         1755964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PK2       =         3875040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PK0       =         3875040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RR2       =           22557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RR0       =           22557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KRV2      =          140764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KRV0      =          140764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OSKR      =         5871307</w:t>
      </w:r>
    </w:p>
    <w:p w:rsidR="00AA1FB1" w:rsidRPr="00C21C04" w:rsidRDefault="00AA1FB1" w:rsidP="00AA1FB1">
      <w:pPr>
        <w:pStyle w:val="a3"/>
        <w:rPr>
          <w:rFonts w:ascii="Courier New" w:hAnsi="Courier New" w:cs="Courier New"/>
          <w:lang w:val="en-US"/>
        </w:rPr>
      </w:pPr>
      <w:r w:rsidRPr="00C21C04">
        <w:rPr>
          <w:rFonts w:ascii="Courier New" w:hAnsi="Courier New" w:cs="Courier New"/>
          <w:lang w:val="en-US"/>
        </w:rPr>
        <w:t>RR1       =           22557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PRIZ      =               1 - Банковская кредитная организация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3б. Переменные и корректировки для расчета обязательных нормативов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Код     |      Сумма      |                    Пояснения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|обозначения |  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1     |        2        |                        3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+------------+---------------------------------------------------------------------+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9021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9026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9028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9030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9058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9059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9060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9061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9080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9081       | 0               |                                         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+------------+-----------------+---------------------------------------------------+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4. Информация о нарушении обязательных нормативов и (или) снижении значения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       норматива достаточности базового капитала банка (Н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.1) ниже 5,5 процента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+-----------+-------------------------+--------------------------+---------------------+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Номер     | Наименование норматива  |    Числовое значение     |  Дата, за  которую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строки    |                         | нарушенного норматива и  | норматив  нарушен и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|                         | (или) норматива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.1 (в  |(или) значение норма-|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|           |                         | случае если его значение | </w:t>
      </w:r>
      <w:proofErr w:type="spellStart"/>
      <w:r w:rsidRPr="00AA1FB1">
        <w:rPr>
          <w:rFonts w:ascii="Courier New" w:hAnsi="Courier New" w:cs="Courier New"/>
        </w:rPr>
        <w:t>тива</w:t>
      </w:r>
      <w:proofErr w:type="spellEnd"/>
      <w:r w:rsidRPr="00AA1FB1">
        <w:rPr>
          <w:rFonts w:ascii="Courier New" w:hAnsi="Courier New" w:cs="Courier New"/>
        </w:rPr>
        <w:t xml:space="preserve"> Н</w:t>
      </w:r>
      <w:proofErr w:type="gramStart"/>
      <w:r w:rsidRPr="00AA1FB1">
        <w:rPr>
          <w:rFonts w:ascii="Courier New" w:hAnsi="Courier New" w:cs="Courier New"/>
        </w:rPr>
        <w:t>1</w:t>
      </w:r>
      <w:proofErr w:type="gramEnd"/>
      <w:r w:rsidRPr="00AA1FB1">
        <w:rPr>
          <w:rFonts w:ascii="Courier New" w:hAnsi="Courier New" w:cs="Courier New"/>
        </w:rPr>
        <w:t>.1 ниже 5,5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      |                         |ниже 5,5 процента)</w:t>
      </w:r>
      <w:proofErr w:type="gramStart"/>
      <w:r w:rsidRPr="00AA1FB1">
        <w:rPr>
          <w:rFonts w:ascii="Courier New" w:hAnsi="Courier New" w:cs="Courier New"/>
        </w:rPr>
        <w:t>,п</w:t>
      </w:r>
      <w:proofErr w:type="gramEnd"/>
      <w:r w:rsidRPr="00AA1FB1">
        <w:rPr>
          <w:rFonts w:ascii="Courier New" w:hAnsi="Courier New" w:cs="Courier New"/>
        </w:rPr>
        <w:t>роцент|      процента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+-----------+-------------------------+--------------------------+---------------------+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|     1     |            2            |             3            |          4          |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+-----------+-------------------------+--------------------------+---------------------+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+-----------+-------------------------+--------------------------+---------------------+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Раздел 5. Число операционных дней в отчетном периоде         22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Даты нерабочих дней отчетного периода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04.04.2015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05.04.2015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11.04.2015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12.04.2015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18.04.2015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19.04.2015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25.04.2015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26.04.2015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Председатель Правления                            Барсегов Г.Г.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Главный бухгалтер                                 Итяксова Т.Ю.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 xml:space="preserve">   М.П.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Исполнитель       Золомова  О.Ю.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Телефон:   737-41-40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07.05.2015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Общая контрольная сумма</w:t>
      </w:r>
      <w:proofErr w:type="gramStart"/>
      <w:r w:rsidRPr="00AA1FB1">
        <w:rPr>
          <w:rFonts w:ascii="Courier New" w:hAnsi="Courier New" w:cs="Courier New"/>
        </w:rPr>
        <w:t xml:space="preserve"> :</w:t>
      </w:r>
      <w:proofErr w:type="gramEnd"/>
      <w:r w:rsidRPr="00AA1FB1">
        <w:rPr>
          <w:rFonts w:ascii="Courier New" w:hAnsi="Courier New" w:cs="Courier New"/>
        </w:rPr>
        <w:t xml:space="preserve">  63520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Версия программы  (.EXE):  01.04.2015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  <w:r w:rsidRPr="00AA1FB1">
        <w:rPr>
          <w:rFonts w:ascii="Courier New" w:hAnsi="Courier New" w:cs="Courier New"/>
        </w:rPr>
        <w:t>Версия описателей (.PAK):  06.04.2015</w:t>
      </w: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Pr="00AA1FB1" w:rsidRDefault="00AA1FB1" w:rsidP="00AA1FB1">
      <w:pPr>
        <w:pStyle w:val="a3"/>
        <w:rPr>
          <w:rFonts w:ascii="Courier New" w:hAnsi="Courier New" w:cs="Courier New"/>
        </w:rPr>
      </w:pPr>
    </w:p>
    <w:p w:rsidR="00AA1FB1" w:rsidRDefault="00AA1FB1" w:rsidP="00AA1FB1">
      <w:pPr>
        <w:pStyle w:val="a3"/>
        <w:rPr>
          <w:rFonts w:ascii="Courier New" w:hAnsi="Courier New" w:cs="Courier New"/>
        </w:rPr>
      </w:pPr>
    </w:p>
    <w:sectPr w:rsidR="00AA1FB1" w:rsidSect="00C21C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EF"/>
    <w:rsid w:val="00341D1E"/>
    <w:rsid w:val="009150EF"/>
    <w:rsid w:val="009F09C0"/>
    <w:rsid w:val="00AA1FB1"/>
    <w:rsid w:val="00C2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F69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F697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F69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F697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Евграфова Аксиния Владимировна</dc:creator>
  <cp:lastModifiedBy>Евграфова Аксиния Владимировна</cp:lastModifiedBy>
  <cp:revision>2</cp:revision>
  <dcterms:created xsi:type="dcterms:W3CDTF">2015-06-09T13:53:00Z</dcterms:created>
  <dcterms:modified xsi:type="dcterms:W3CDTF">2015-06-09T13:53:00Z</dcterms:modified>
</cp:coreProperties>
</file>